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1" w:rsidRPr="00D00721" w:rsidRDefault="00D00721">
      <w:pPr>
        <w:rPr>
          <w:rFonts w:ascii="Segoe UI Light" w:hAnsi="Segoe UI Light" w:cs="Segoe UI Light"/>
          <w:b/>
          <w:sz w:val="24"/>
          <w:szCs w:val="24"/>
          <w:u w:val="single"/>
        </w:rPr>
      </w:pP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TEMARIO  </w:t>
      </w:r>
      <w:r w:rsidR="001C5CDD">
        <w:rPr>
          <w:rFonts w:ascii="Segoe UI Light" w:hAnsi="Segoe UI Light" w:cs="Segoe UI Light"/>
          <w:b/>
          <w:sz w:val="24"/>
          <w:szCs w:val="24"/>
          <w:u w:val="single"/>
        </w:rPr>
        <w:t>SEGUNDO</w:t>
      </w: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   PARCIAL   B</w:t>
      </w:r>
      <w:r w:rsidR="001C5CDD">
        <w:rPr>
          <w:rFonts w:ascii="Segoe UI Light" w:hAnsi="Segoe UI Light" w:cs="Segoe UI Light"/>
          <w:b/>
          <w:sz w:val="24"/>
          <w:szCs w:val="24"/>
          <w:u w:val="single"/>
        </w:rPr>
        <w:t>IOLOGÍA        6° AÑO       2018</w:t>
      </w:r>
    </w:p>
    <w:p w:rsidR="00490A18" w:rsidRPr="0016100F" w:rsidRDefault="001C5CDD" w:rsidP="0016100F">
      <w:pPr>
        <w:pStyle w:val="Prrafodelista"/>
        <w:numPr>
          <w:ilvl w:val="0"/>
          <w:numId w:val="2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Músculo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Tejidos musculares liso, esquelético y cardíaco.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Estructura de la </w:t>
      </w:r>
      <w:proofErr w:type="spellStart"/>
      <w:r>
        <w:rPr>
          <w:rFonts w:ascii="Segoe UI Light" w:hAnsi="Segoe UI Light" w:cs="Segoe UI Light"/>
        </w:rPr>
        <w:t>fibrocélula</w:t>
      </w:r>
      <w:proofErr w:type="spellEnd"/>
      <w:r>
        <w:rPr>
          <w:rFonts w:ascii="Segoe UI Light" w:hAnsi="Segoe UI Light" w:cs="Segoe UI Light"/>
        </w:rPr>
        <w:t xml:space="preserve"> muscular esquelética.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Propiedades del músculo esquelético.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Sinapsis neuromuscular y proceso contráctil.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Suministro de energía para la contracción muscular.</w:t>
      </w:r>
    </w:p>
    <w:p w:rsidR="0016100F" w:rsidRPr="0016100F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  <w:lang w:val="es-MX"/>
        </w:rPr>
        <w:t>Sistema nervioso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Organización general</w:t>
      </w:r>
    </w:p>
    <w:p w:rsidR="0016100F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Órganos del encéfalo: anatomía (sólo del cerebro) y funciones.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Médula espinal: anatomía y funciones.</w:t>
      </w:r>
    </w:p>
    <w:p w:rsidR="0016100F" w:rsidRDefault="0016100F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.</w:t>
      </w:r>
      <w:r w:rsidR="001C5CDD">
        <w:rPr>
          <w:rFonts w:ascii="Segoe UI Light" w:hAnsi="Segoe UI Light" w:cs="Segoe UI Light"/>
        </w:rPr>
        <w:t>Tejido nervioso: células de la neuroglia y neurona.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Generación, conducción y transmisión de impulsos nerviosos</w:t>
      </w:r>
    </w:p>
    <w:p w:rsidR="0016100F" w:rsidRPr="0016100F" w:rsidRDefault="0016100F" w:rsidP="0016100F">
      <w:pPr>
        <w:pStyle w:val="Prrafodelista"/>
        <w:rPr>
          <w:rFonts w:ascii="Segoe UI Light" w:hAnsi="Segoe UI Light" w:cs="Segoe UI Light"/>
        </w:rPr>
      </w:pPr>
    </w:p>
    <w:p w:rsidR="0016100F" w:rsidRPr="0016100F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Aparato digestivo</w:t>
      </w:r>
    </w:p>
    <w:p w:rsidR="0016100F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Organización general</w:t>
      </w:r>
      <w:r w:rsidR="000F7265">
        <w:rPr>
          <w:rFonts w:ascii="Segoe UI Light" w:hAnsi="Segoe UI Light" w:cs="Segoe UI Light"/>
        </w:rPr>
        <w:t>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Etapas del proceso digestivo.</w:t>
      </w:r>
      <w:bookmarkStart w:id="0" w:name="_GoBack"/>
      <w:bookmarkEnd w:id="0"/>
    </w:p>
    <w:sectPr w:rsidR="001C5CDD" w:rsidSect="00E30B33">
      <w:pgSz w:w="11906" w:h="16838"/>
      <w:pgMar w:top="284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07C"/>
    <w:multiLevelType w:val="hybridMultilevel"/>
    <w:tmpl w:val="46B4D0EA"/>
    <w:lvl w:ilvl="0" w:tplc="37A4F9F8">
      <w:start w:val="4"/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26048"/>
    <w:multiLevelType w:val="hybridMultilevel"/>
    <w:tmpl w:val="EA1E20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C3B20"/>
    <w:multiLevelType w:val="hybridMultilevel"/>
    <w:tmpl w:val="1C52F7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18"/>
    <w:rsid w:val="000F7265"/>
    <w:rsid w:val="00115AC1"/>
    <w:rsid w:val="001378A4"/>
    <w:rsid w:val="0016100F"/>
    <w:rsid w:val="00176C6F"/>
    <w:rsid w:val="001C5CDD"/>
    <w:rsid w:val="001D2912"/>
    <w:rsid w:val="002B4798"/>
    <w:rsid w:val="002D7B06"/>
    <w:rsid w:val="00490A18"/>
    <w:rsid w:val="00580A3E"/>
    <w:rsid w:val="006127A6"/>
    <w:rsid w:val="0065591D"/>
    <w:rsid w:val="00697A34"/>
    <w:rsid w:val="006A7E38"/>
    <w:rsid w:val="007240C3"/>
    <w:rsid w:val="008B6078"/>
    <w:rsid w:val="008C13ED"/>
    <w:rsid w:val="00984167"/>
    <w:rsid w:val="00A14F22"/>
    <w:rsid w:val="00A33FDE"/>
    <w:rsid w:val="00AE33DF"/>
    <w:rsid w:val="00AE7819"/>
    <w:rsid w:val="00C53813"/>
    <w:rsid w:val="00CA78BB"/>
    <w:rsid w:val="00D00721"/>
    <w:rsid w:val="00D97591"/>
    <w:rsid w:val="00DE0EB3"/>
    <w:rsid w:val="00DE3D04"/>
    <w:rsid w:val="00E30B33"/>
    <w:rsid w:val="00E82F05"/>
    <w:rsid w:val="00E968FC"/>
    <w:rsid w:val="00F64007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malena</cp:lastModifiedBy>
  <cp:revision>3</cp:revision>
  <cp:lastPrinted>2013-06-18T01:51:00Z</cp:lastPrinted>
  <dcterms:created xsi:type="dcterms:W3CDTF">2018-10-19T00:20:00Z</dcterms:created>
  <dcterms:modified xsi:type="dcterms:W3CDTF">2018-10-31T17:06:00Z</dcterms:modified>
</cp:coreProperties>
</file>